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3A" w:rsidRDefault="00D47E3A" w:rsidP="00D47E3A">
      <w:pPr>
        <w:rPr>
          <w:rtl/>
        </w:rPr>
      </w:pPr>
      <w:r>
        <w:rPr>
          <w:rFonts w:cs="Arial"/>
          <w:rtl/>
        </w:rPr>
        <w:t xml:space="preserve">שמפו סלק </w:t>
      </w:r>
      <w:r>
        <w:t>U3-II</w:t>
      </w:r>
      <w:r>
        <w:rPr>
          <w:rFonts w:cs="Arial"/>
          <w:rtl/>
        </w:rPr>
        <w:t xml:space="preserve"> בתוספת רוזמרין</w:t>
      </w:r>
    </w:p>
    <w:p w:rsidR="00D47E3A" w:rsidRDefault="00D47E3A" w:rsidP="00D47E3A">
      <w:pPr>
        <w:rPr>
          <w:rtl/>
        </w:rPr>
      </w:pPr>
      <w:r>
        <w:rPr>
          <w:rFonts w:cs="Arial"/>
          <w:rtl/>
        </w:rPr>
        <w:t>תרחיץ להיגיינת הקרקפת, המכיל מיצוי סלק סוכר ואדמת חוואר לניקוי השיער והקרקפת.</w:t>
      </w:r>
    </w:p>
    <w:p w:rsidR="00D47E3A" w:rsidRDefault="00D47E3A" w:rsidP="00D47E3A">
      <w:pPr>
        <w:rPr>
          <w:rtl/>
        </w:rPr>
      </w:pPr>
      <w:r>
        <w:rPr>
          <w:rFonts w:cs="Arial"/>
          <w:rtl/>
        </w:rPr>
        <w:t>מכיל שילוב שמנים אתריים הידועים כמשפרים את זרימת הדם ומקלים במקרים של גרד ואדמומיות באזור הקרקפת.</w:t>
      </w:r>
    </w:p>
    <w:p w:rsidR="00D47E3A" w:rsidRDefault="00D47E3A" w:rsidP="00D47E3A">
      <w:pPr>
        <w:rPr>
          <w:rtl/>
        </w:rPr>
      </w:pPr>
      <w:r>
        <w:rPr>
          <w:rFonts w:cs="Arial"/>
          <w:rtl/>
        </w:rPr>
        <w:t>אופן השימוש: לחפוף את השמפו על שיער רטוב, להקציף ולעסות את הקרקפת בתנועות סיבוביות. יש לנער לפני כל שימוש.</w:t>
      </w:r>
    </w:p>
    <w:p w:rsidR="00D47E3A" w:rsidRDefault="00D47E3A" w:rsidP="00D47E3A">
      <w:pPr>
        <w:rPr>
          <w:rtl/>
        </w:rPr>
      </w:pPr>
      <w:r>
        <w:rPr>
          <w:rFonts w:cs="Arial"/>
          <w:rtl/>
        </w:rPr>
        <w:t>כמות: 300 מ"ל בקבוק פלסטיק</w:t>
      </w:r>
    </w:p>
    <w:p w:rsidR="00322294" w:rsidRDefault="00D47E3A" w:rsidP="00D47E3A">
      <w:pPr>
        <w:rPr>
          <w:rFonts w:hint="cs"/>
          <w:rtl/>
        </w:rPr>
      </w:pPr>
      <w:bookmarkStart w:id="0" w:name="_GoBack"/>
      <w:bookmarkEnd w:id="0"/>
      <w:r>
        <w:rPr>
          <w:rFonts w:cs="Arial"/>
          <w:rtl/>
        </w:rPr>
        <w:t xml:space="preserve">רכיבים: </w:t>
      </w:r>
      <w:r>
        <w:t>water, sugar cane (</w:t>
      </w:r>
      <w:proofErr w:type="spellStart"/>
      <w:r>
        <w:t>saccharum</w:t>
      </w:r>
      <w:proofErr w:type="spellEnd"/>
      <w:r>
        <w:t xml:space="preserve"> </w:t>
      </w:r>
      <w:proofErr w:type="spellStart"/>
      <w:r>
        <w:t>officinarum</w:t>
      </w:r>
      <w:proofErr w:type="spellEnd"/>
      <w:r>
        <w:t xml:space="preserve">) extract, aloe </w:t>
      </w:r>
      <w:proofErr w:type="spellStart"/>
      <w:r>
        <w:t>barbadensis</w:t>
      </w:r>
      <w:proofErr w:type="spellEnd"/>
      <w:r>
        <w:t xml:space="preserve"> leaf juice, sodium </w:t>
      </w:r>
      <w:proofErr w:type="spellStart"/>
      <w:r>
        <w:t>laureth</w:t>
      </w:r>
      <w:proofErr w:type="spellEnd"/>
      <w:r>
        <w:t xml:space="preserve"> sulfate (</w:t>
      </w:r>
      <w:proofErr w:type="spellStart"/>
      <w:r>
        <w:t>sles</w:t>
      </w:r>
      <w:proofErr w:type="spellEnd"/>
      <w:r>
        <w:t>), red beetroot, glycerin, clay, cellulose gum, citric acid, carrot (</w:t>
      </w:r>
      <w:proofErr w:type="spellStart"/>
      <w:r>
        <w:t>daucus</w:t>
      </w:r>
      <w:proofErr w:type="spellEnd"/>
      <w:r>
        <w:t xml:space="preserve"> </w:t>
      </w:r>
      <w:proofErr w:type="spellStart"/>
      <w:r>
        <w:t>carota</w:t>
      </w:r>
      <w:proofErr w:type="spellEnd"/>
      <w:r>
        <w:t xml:space="preserve"> </w:t>
      </w:r>
      <w:proofErr w:type="spellStart"/>
      <w:r>
        <w:t>satvia</w:t>
      </w:r>
      <w:proofErr w:type="spellEnd"/>
      <w:r>
        <w:t xml:space="preserve">) oil, eucalyptus </w:t>
      </w:r>
      <w:proofErr w:type="spellStart"/>
      <w:r>
        <w:t>globulus</w:t>
      </w:r>
      <w:proofErr w:type="spellEnd"/>
      <w:r>
        <w:t xml:space="preserve"> oil, </w:t>
      </w:r>
      <w:proofErr w:type="spellStart"/>
      <w:r>
        <w:t>pealrgonium</w:t>
      </w:r>
      <w:proofErr w:type="spellEnd"/>
      <w:r>
        <w:t xml:space="preserve"> </w:t>
      </w:r>
      <w:proofErr w:type="spellStart"/>
      <w:r>
        <w:t>graveolens</w:t>
      </w:r>
      <w:proofErr w:type="spellEnd"/>
      <w:r>
        <w:t xml:space="preserve"> oil, </w:t>
      </w:r>
      <w:proofErr w:type="spellStart"/>
      <w:r>
        <w:t>rosmary</w:t>
      </w:r>
      <w:proofErr w:type="spellEnd"/>
      <w:r>
        <w:t xml:space="preserve"> (</w:t>
      </w:r>
      <w:proofErr w:type="spellStart"/>
      <w:r>
        <w:t>rosmarinus</w:t>
      </w:r>
      <w:proofErr w:type="spellEnd"/>
      <w:r>
        <w:t xml:space="preserve"> officinalis) oil, </w:t>
      </w:r>
      <w:proofErr w:type="spellStart"/>
      <w:r>
        <w:t>tagets</w:t>
      </w:r>
      <w:proofErr w:type="spellEnd"/>
      <w:r>
        <w:t xml:space="preserve"> </w:t>
      </w:r>
      <w:proofErr w:type="spellStart"/>
      <w:r>
        <w:t>erecta</w:t>
      </w:r>
      <w:proofErr w:type="spellEnd"/>
      <w:r>
        <w:t xml:space="preserve">, potential sensitizers: </w:t>
      </w:r>
      <w:proofErr w:type="spellStart"/>
      <w:r>
        <w:t>citral</w:t>
      </w:r>
      <w:proofErr w:type="spellEnd"/>
      <w:r>
        <w:t xml:space="preserve">, </w:t>
      </w:r>
      <w:proofErr w:type="spellStart"/>
      <w:r>
        <w:t>citronrllol</w:t>
      </w:r>
      <w:proofErr w:type="spellEnd"/>
      <w:r>
        <w:t>, limonene, geraniol, linalool</w:t>
      </w:r>
      <w:r>
        <w:rPr>
          <w:rFonts w:cs="Arial"/>
          <w:rtl/>
        </w:rPr>
        <w:t>.</w:t>
      </w:r>
    </w:p>
    <w:sectPr w:rsidR="00322294" w:rsidSect="00C465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3A"/>
    <w:rsid w:val="002B3977"/>
    <w:rsid w:val="00432CD2"/>
    <w:rsid w:val="00C4652F"/>
    <w:rsid w:val="00D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6C3D8-F382-456E-8CE5-7C1052FE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</dc:creator>
  <cp:keywords/>
  <dc:description/>
  <cp:lastModifiedBy>talia</cp:lastModifiedBy>
  <cp:revision>1</cp:revision>
  <dcterms:created xsi:type="dcterms:W3CDTF">2020-05-23T14:14:00Z</dcterms:created>
  <dcterms:modified xsi:type="dcterms:W3CDTF">2020-05-23T14:26:00Z</dcterms:modified>
</cp:coreProperties>
</file>